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D78B" w14:textId="77777777" w:rsidR="00930D79" w:rsidRDefault="00930D79">
      <w:pPr>
        <w:pStyle w:val="a3"/>
      </w:pPr>
      <w:r>
        <w:rPr>
          <w:rFonts w:hint="eastAsia"/>
        </w:rPr>
        <w:t>（様式</w:t>
      </w:r>
      <w:r w:rsidR="004B701A">
        <w:rPr>
          <w:rFonts w:hint="eastAsia"/>
        </w:rPr>
        <w:t>５</w:t>
      </w:r>
      <w:r>
        <w:rPr>
          <w:rFonts w:hint="eastAsia"/>
        </w:rPr>
        <w:t>）</w:t>
      </w:r>
    </w:p>
    <w:p w14:paraId="0968B4F5" w14:textId="77777777" w:rsidR="00930D79" w:rsidRDefault="00930D79">
      <w:pPr>
        <w:pStyle w:val="a3"/>
      </w:pPr>
    </w:p>
    <w:p w14:paraId="10F2DD18" w14:textId="77777777" w:rsidR="00930D79" w:rsidRPr="008333A9" w:rsidRDefault="004B701A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8333A9">
        <w:rPr>
          <w:rFonts w:ascii="ＭＳ 明朝" w:hAnsi="ＭＳ 明朝" w:hint="eastAsia"/>
          <w:sz w:val="28"/>
          <w:szCs w:val="28"/>
        </w:rPr>
        <w:t>教育・研究</w:t>
      </w:r>
      <w:r w:rsidR="00F52F92" w:rsidRPr="008333A9">
        <w:rPr>
          <w:rFonts w:ascii="ＭＳ 明朝" w:hAnsi="ＭＳ 明朝" w:hint="eastAsia"/>
          <w:sz w:val="28"/>
          <w:szCs w:val="28"/>
        </w:rPr>
        <w:t>・社会貢献</w:t>
      </w:r>
      <w:r w:rsidRPr="008333A9">
        <w:rPr>
          <w:rFonts w:ascii="ＭＳ 明朝" w:hAnsi="ＭＳ 明朝" w:hint="eastAsia"/>
          <w:sz w:val="28"/>
          <w:szCs w:val="28"/>
        </w:rPr>
        <w:t>への抱負</w:t>
      </w:r>
    </w:p>
    <w:p w14:paraId="50189D23" w14:textId="77777777" w:rsidR="00E749B4" w:rsidRDefault="00E749B4">
      <w:pPr>
        <w:pStyle w:val="a3"/>
        <w:jc w:val="center"/>
        <w:rPr>
          <w:rFonts w:ascii="ＭＳ 明朝" w:hAnsi="ＭＳ 明朝"/>
          <w:sz w:val="28"/>
          <w:szCs w:val="28"/>
        </w:rPr>
      </w:pPr>
    </w:p>
    <w:p w14:paraId="5B512320" w14:textId="6FFBBA07" w:rsidR="00874F1F" w:rsidRDefault="00E749B4">
      <w:pPr>
        <w:pStyle w:val="a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（教授、准教授、講師は２０００字程度、助教、助手は１０００字程度で、図、写真、表（文字数に含めず）などを用いてもよい</w:t>
      </w:r>
      <w:r w:rsidR="002C1C1F">
        <w:rPr>
          <w:rFonts w:ascii="ＭＳ 明朝" w:hAnsi="ＭＳ 明朝" w:hint="eastAsia"/>
          <w:color w:val="000000"/>
        </w:rPr>
        <w:t>。</w:t>
      </w:r>
      <w:r w:rsidR="00807DE4">
        <w:rPr>
          <w:rFonts w:ascii="ＭＳ 明朝" w:hAnsi="ＭＳ 明朝"/>
          <w:color w:val="000000"/>
        </w:rPr>
        <w:t>）</w:t>
      </w:r>
    </w:p>
    <w:p w14:paraId="271C813A" w14:textId="21A0FF7B" w:rsidR="003A147A" w:rsidRDefault="003A147A">
      <w:pPr>
        <w:pStyle w:val="a3"/>
        <w:rPr>
          <w:rFonts w:ascii="ＭＳ 明朝" w:hAnsi="ＭＳ 明朝"/>
          <w:color w:val="000000"/>
        </w:rPr>
      </w:pPr>
    </w:p>
    <w:p w14:paraId="3875CFE0" w14:textId="34A290B5" w:rsidR="003A147A" w:rsidRDefault="003A147A">
      <w:pPr>
        <w:pStyle w:val="a3"/>
        <w:rPr>
          <w:rFonts w:ascii="Meiryo UI" w:eastAsia="Meiryo UI" w:hAnsi="Meiryo UI"/>
          <w:color w:val="000000"/>
        </w:rPr>
      </w:pPr>
      <w:bookmarkStart w:id="0" w:name="_GoBack"/>
      <w:bookmarkEnd w:id="0"/>
    </w:p>
    <w:sectPr w:rsidR="003A147A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C057" w14:textId="77777777" w:rsidR="00113BD7" w:rsidRDefault="00113BD7" w:rsidP="00811D43">
      <w:r>
        <w:separator/>
      </w:r>
    </w:p>
  </w:endnote>
  <w:endnote w:type="continuationSeparator" w:id="0">
    <w:p w14:paraId="030D2E88" w14:textId="77777777" w:rsidR="00113BD7" w:rsidRDefault="00113BD7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CFF" w14:textId="77777777" w:rsidR="00763949" w:rsidRDefault="00763949">
    <w:pPr>
      <w:pStyle w:val="a6"/>
      <w:jc w:val="center"/>
    </w:pPr>
  </w:p>
  <w:p w14:paraId="794A2534" w14:textId="77777777" w:rsidR="00763949" w:rsidRDefault="00763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4F97" w14:textId="77777777" w:rsidR="00113BD7" w:rsidRDefault="00113BD7" w:rsidP="00811D43">
      <w:r>
        <w:separator/>
      </w:r>
    </w:p>
  </w:footnote>
  <w:footnote w:type="continuationSeparator" w:id="0">
    <w:p w14:paraId="5E5BF88E" w14:textId="77777777" w:rsidR="00113BD7" w:rsidRDefault="00113BD7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3"/>
    <w:rsid w:val="000951A5"/>
    <w:rsid w:val="00113BD7"/>
    <w:rsid w:val="00117D7F"/>
    <w:rsid w:val="00240370"/>
    <w:rsid w:val="0029422B"/>
    <w:rsid w:val="002B3104"/>
    <w:rsid w:val="002C1C1F"/>
    <w:rsid w:val="002F501B"/>
    <w:rsid w:val="0030627E"/>
    <w:rsid w:val="00354774"/>
    <w:rsid w:val="003A147A"/>
    <w:rsid w:val="003C252D"/>
    <w:rsid w:val="003C58EE"/>
    <w:rsid w:val="003E02D0"/>
    <w:rsid w:val="00413591"/>
    <w:rsid w:val="00433281"/>
    <w:rsid w:val="00462436"/>
    <w:rsid w:val="004A1069"/>
    <w:rsid w:val="004B701A"/>
    <w:rsid w:val="004D1C53"/>
    <w:rsid w:val="004D6B58"/>
    <w:rsid w:val="00503778"/>
    <w:rsid w:val="00597802"/>
    <w:rsid w:val="006300A4"/>
    <w:rsid w:val="00663D2E"/>
    <w:rsid w:val="0067120F"/>
    <w:rsid w:val="0068604C"/>
    <w:rsid w:val="00763949"/>
    <w:rsid w:val="007728C3"/>
    <w:rsid w:val="007A42C4"/>
    <w:rsid w:val="007C4359"/>
    <w:rsid w:val="00807DE4"/>
    <w:rsid w:val="00811D43"/>
    <w:rsid w:val="008139B8"/>
    <w:rsid w:val="0082201C"/>
    <w:rsid w:val="008333A9"/>
    <w:rsid w:val="00874F1F"/>
    <w:rsid w:val="00881116"/>
    <w:rsid w:val="008F4FC9"/>
    <w:rsid w:val="008F5B87"/>
    <w:rsid w:val="00907994"/>
    <w:rsid w:val="00930D79"/>
    <w:rsid w:val="00985458"/>
    <w:rsid w:val="0098589B"/>
    <w:rsid w:val="00991FBE"/>
    <w:rsid w:val="009D69CC"/>
    <w:rsid w:val="00A37E48"/>
    <w:rsid w:val="00A57084"/>
    <w:rsid w:val="00A87089"/>
    <w:rsid w:val="00A96D6F"/>
    <w:rsid w:val="00AE7CCD"/>
    <w:rsid w:val="00B33C26"/>
    <w:rsid w:val="00B457CD"/>
    <w:rsid w:val="00B5130C"/>
    <w:rsid w:val="00BA4576"/>
    <w:rsid w:val="00BB02DD"/>
    <w:rsid w:val="00C0151E"/>
    <w:rsid w:val="00C40409"/>
    <w:rsid w:val="00CC4BA5"/>
    <w:rsid w:val="00D15761"/>
    <w:rsid w:val="00D263AF"/>
    <w:rsid w:val="00D37A0A"/>
    <w:rsid w:val="00D463D4"/>
    <w:rsid w:val="00DB2140"/>
    <w:rsid w:val="00DF60F6"/>
    <w:rsid w:val="00E333E0"/>
    <w:rsid w:val="00E47AC2"/>
    <w:rsid w:val="00E749B4"/>
    <w:rsid w:val="00E76208"/>
    <w:rsid w:val="00E7642F"/>
    <w:rsid w:val="00E81670"/>
    <w:rsid w:val="00E84D02"/>
    <w:rsid w:val="00EA0FEE"/>
    <w:rsid w:val="00EC4B51"/>
    <w:rsid w:val="00EE686B"/>
    <w:rsid w:val="00F3004B"/>
    <w:rsid w:val="00F361B5"/>
    <w:rsid w:val="00F52F92"/>
    <w:rsid w:val="00F6665F"/>
    <w:rsid w:val="00F75E26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C8366"/>
  <w15:docId w15:val="{9E94DBE7-79EE-4112-950C-5B801EC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42D4-32C0-4661-B33B-818F643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兵庫県立大学</cp:lastModifiedBy>
  <cp:revision>10</cp:revision>
  <cp:lastPrinted>2016-09-21T06:37:00Z</cp:lastPrinted>
  <dcterms:created xsi:type="dcterms:W3CDTF">2022-07-07T02:46:00Z</dcterms:created>
  <dcterms:modified xsi:type="dcterms:W3CDTF">2022-07-29T06:09:00Z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